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C0A85" w14:textId="33870600" w:rsidR="00756B70" w:rsidRPr="00592DE0" w:rsidRDefault="00756B70" w:rsidP="00756B70">
      <w:pPr>
        <w:pBdr>
          <w:bottom w:val="single" w:sz="4" w:space="1" w:color="000000"/>
        </w:pBdr>
        <w:tabs>
          <w:tab w:val="right" w:pos="9639"/>
        </w:tabs>
        <w:spacing w:after="0"/>
        <w:ind w:left="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SP-22103</w:t>
      </w:r>
      <w:r>
        <w:rPr>
          <w:rFonts w:ascii="Arial" w:eastAsia="Arial" w:hAnsi="Arial" w:cs="Arial"/>
          <w:b/>
          <w:sz w:val="24"/>
          <w:szCs w:val="24"/>
        </w:rPr>
        <w:t>4</w:t>
      </w:r>
    </w:p>
    <w:p w14:paraId="22DFF39E" w14:textId="638026EF" w:rsidR="00756B70" w:rsidRDefault="00756B70" w:rsidP="00756B70">
      <w:pPr>
        <w:pBdr>
          <w:bottom w:val="single" w:sz="4" w:space="1" w:color="000000"/>
        </w:pBdr>
        <w:tabs>
          <w:tab w:val="right" w:pos="9639"/>
        </w:tabs>
        <w:spacing w:after="0"/>
        <w:ind w:left="0"/>
        <w:jc w:val="both"/>
        <w:rPr>
          <w:rFonts w:ascii="Arial" w:eastAsia="Arial" w:hAnsi="Arial" w:cs="Arial"/>
          <w:b/>
          <w:sz w:val="24"/>
          <w:szCs w:val="24"/>
        </w:rPr>
      </w:pPr>
      <w:r w:rsidRPr="00592DE0">
        <w:rPr>
          <w:rFonts w:ascii="Arial" w:eastAsia="Arial" w:hAnsi="Arial" w:cs="Arial"/>
          <w:b/>
          <w:sz w:val="24"/>
          <w:szCs w:val="24"/>
        </w:rPr>
        <w:t>13 - 19 December 2022, Electronic meeting</w:t>
      </w:r>
    </w:p>
    <w:p w14:paraId="4E57C1DE" w14:textId="77777777" w:rsidR="00756B70" w:rsidRPr="00756B70" w:rsidRDefault="00756B70" w:rsidP="00756B70">
      <w:pPr>
        <w:pBdr>
          <w:bottom w:val="single" w:sz="4" w:space="1" w:color="000000"/>
        </w:pBdr>
        <w:tabs>
          <w:tab w:val="right" w:pos="9639"/>
        </w:tabs>
        <w:spacing w:after="0"/>
        <w:ind w:left="0"/>
        <w:jc w:val="both"/>
        <w:rPr>
          <w:rFonts w:ascii="Arial" w:eastAsia="Arial" w:hAnsi="Arial" w:cs="Arial"/>
          <w:b/>
          <w:sz w:val="24"/>
          <w:szCs w:val="24"/>
        </w:rPr>
      </w:pPr>
    </w:p>
    <w:p w14:paraId="4221D7AB" w14:textId="260BA525" w:rsidR="00CB19F0" w:rsidRPr="0043717E" w:rsidRDefault="00CB19F0" w:rsidP="00756B70">
      <w:pPr>
        <w:widowControl w:val="0"/>
        <w:tabs>
          <w:tab w:val="right" w:pos="9638"/>
        </w:tabs>
        <w:overflowPunct/>
        <w:autoSpaceDE/>
        <w:autoSpaceDN/>
        <w:adjustRightInd/>
        <w:spacing w:after="120" w:line="240" w:lineRule="atLeast"/>
        <w:ind w:left="0"/>
        <w:textAlignment w:val="auto"/>
        <w:rPr>
          <w:rFonts w:ascii="Arial" w:eastAsia="SimSun" w:hAnsi="Arial" w:cs="Arial"/>
          <w:color w:val="auto"/>
          <w:sz w:val="22"/>
          <w:lang w:val="sv-SE" w:eastAsia="en-US"/>
        </w:rPr>
      </w:pPr>
      <w:r w:rsidRPr="0043717E">
        <w:rPr>
          <w:rFonts w:ascii="Arial" w:eastAsia="SimSun" w:hAnsi="Arial" w:cs="Arial"/>
          <w:color w:val="auto"/>
          <w:sz w:val="22"/>
          <w:lang w:val="sv-SE" w:eastAsia="en-US"/>
        </w:rPr>
        <w:t>3GPP TSG SA WG4#121</w:t>
      </w:r>
      <w:r w:rsidRPr="0043717E">
        <w:rPr>
          <w:rFonts w:ascii="Arial" w:eastAsia="SimSun" w:hAnsi="Arial" w:cs="Arial"/>
          <w:color w:val="auto"/>
          <w:sz w:val="22"/>
          <w:lang w:val="sv-SE" w:eastAsia="en-US"/>
        </w:rPr>
        <w:tab/>
      </w:r>
      <w:r w:rsidRPr="0043717E">
        <w:rPr>
          <w:rFonts w:ascii="Arial" w:eastAsia="SimSun" w:hAnsi="Arial" w:cs="Arial"/>
          <w:b/>
          <w:i/>
          <w:color w:val="auto"/>
          <w:sz w:val="28"/>
          <w:lang w:val="sv-SE" w:eastAsia="en-US"/>
        </w:rPr>
        <w:t>Tdoc S4-22</w:t>
      </w:r>
      <w:r w:rsidR="008E6AE4" w:rsidRPr="0043717E">
        <w:rPr>
          <w:rFonts w:ascii="Arial" w:eastAsia="SimSun" w:hAnsi="Arial" w:cs="Arial"/>
          <w:b/>
          <w:i/>
          <w:color w:val="auto"/>
          <w:sz w:val="28"/>
          <w:lang w:val="sv-SE" w:eastAsia="en-US"/>
        </w:rPr>
        <w:t>1</w:t>
      </w:r>
      <w:r w:rsidR="0043717E" w:rsidRPr="0043717E">
        <w:rPr>
          <w:rFonts w:ascii="Arial" w:eastAsia="SimSun" w:hAnsi="Arial" w:cs="Arial"/>
          <w:b/>
          <w:i/>
          <w:color w:val="auto"/>
          <w:sz w:val="28"/>
          <w:lang w:val="sv-SE" w:eastAsia="en-US"/>
        </w:rPr>
        <w:t>6</w:t>
      </w:r>
      <w:r w:rsidR="0043717E">
        <w:rPr>
          <w:rFonts w:ascii="Arial" w:eastAsia="SimSun" w:hAnsi="Arial" w:cs="Arial"/>
          <w:b/>
          <w:i/>
          <w:color w:val="auto"/>
          <w:sz w:val="28"/>
          <w:lang w:val="sv-SE" w:eastAsia="en-US"/>
        </w:rPr>
        <w:t>17</w:t>
      </w:r>
    </w:p>
    <w:p w14:paraId="275B8993" w14:textId="7D0B5877" w:rsidR="00E63950" w:rsidRPr="00CB19F0" w:rsidRDefault="00CB19F0" w:rsidP="00CB19F0">
      <w:pPr>
        <w:pStyle w:val="Header"/>
        <w:pBdr>
          <w:bottom w:val="single" w:sz="4" w:space="1" w:color="auto"/>
        </w:pBdr>
        <w:tabs>
          <w:tab w:val="right" w:pos="9638"/>
        </w:tabs>
        <w:rPr>
          <w:rFonts w:eastAsia="Batang" w:cs="Arial"/>
          <w:sz w:val="20"/>
          <w:lang w:eastAsia="zh-CN"/>
        </w:rPr>
      </w:pPr>
      <w:r w:rsidRPr="00CB19F0">
        <w:rPr>
          <w:rFonts w:eastAsia="SimSun" w:cs="Arial"/>
          <w:b w:val="0"/>
          <w:noProof w:val="0"/>
          <w:sz w:val="22"/>
          <w:lang w:val="en-US" w:eastAsia="en-US"/>
        </w:rPr>
        <w:t>Toulouse, France, 14th – 18th November 2022</w:t>
      </w:r>
      <w:r w:rsidR="00E63950" w:rsidRPr="00CB19F0">
        <w:rPr>
          <w:sz w:val="20"/>
        </w:rPr>
        <w:tab/>
      </w:r>
      <w:r w:rsidR="0043717E">
        <w:rPr>
          <w:sz w:val="20"/>
        </w:rPr>
        <w:t>Revision of S4-221425</w:t>
      </w:r>
    </w:p>
    <w:p w14:paraId="7DB986B1" w14:textId="77777777" w:rsidR="00E63950" w:rsidRPr="006C2E80" w:rsidRDefault="00E63950" w:rsidP="00E63950">
      <w:pPr>
        <w:pStyle w:val="Header"/>
        <w:tabs>
          <w:tab w:val="right" w:pos="9638"/>
        </w:tabs>
        <w:rPr>
          <w:sz w:val="20"/>
        </w:rPr>
      </w:pPr>
    </w:p>
    <w:p w14:paraId="517140A4" w14:textId="77777777" w:rsidR="00E63950" w:rsidRPr="00251D80" w:rsidRDefault="00E63950" w:rsidP="00E63950">
      <w:pPr>
        <w:pStyle w:val="Guidance"/>
        <w:rPr>
          <w:rFonts w:cs="Arial"/>
          <w:noProof/>
        </w:rPr>
      </w:pPr>
    </w:p>
    <w:p w14:paraId="00C9B5AA" w14:textId="77777777"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554AE551" w14:textId="067B7996"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6B70">
        <w:rPr>
          <w:rFonts w:ascii="Arial" w:eastAsia="Batang" w:hAnsi="Arial"/>
          <w:b/>
          <w:sz w:val="24"/>
          <w:szCs w:val="24"/>
          <w:lang w:val="en-US" w:eastAsia="zh-CN"/>
        </w:rPr>
        <w:t>SA4</w:t>
      </w:r>
    </w:p>
    <w:p w14:paraId="354C34DC" w14:textId="51EBC534"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0011596E">
        <w:rPr>
          <w:rFonts w:ascii="Arial" w:eastAsia="Batang" w:hAnsi="Arial" w:cs="Arial"/>
          <w:b/>
          <w:sz w:val="24"/>
          <w:szCs w:val="24"/>
          <w:lang w:eastAsia="zh-CN"/>
        </w:rPr>
        <w:t xml:space="preserve">Enhanced </w:t>
      </w:r>
      <w:r w:rsidR="00523992">
        <w:rPr>
          <w:rFonts w:ascii="Arial" w:eastAsia="Batang" w:hAnsi="Arial" w:cs="Arial"/>
          <w:b/>
          <w:sz w:val="24"/>
          <w:szCs w:val="24"/>
          <w:lang w:eastAsia="zh-CN"/>
        </w:rPr>
        <w:t>Multiparty RTT</w:t>
      </w:r>
    </w:p>
    <w:p w14:paraId="4794B875" w14:textId="77777777"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F7546DB" w14:textId="6B9B812C"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6B70">
        <w:rPr>
          <w:rFonts w:ascii="Arial" w:eastAsia="Batang" w:hAnsi="Arial"/>
          <w:b/>
          <w:sz w:val="24"/>
          <w:szCs w:val="24"/>
          <w:lang w:val="en-US" w:eastAsia="zh-CN"/>
        </w:rPr>
        <w:t>6.2</w:t>
      </w:r>
    </w:p>
    <w:p w14:paraId="412C1E0B" w14:textId="77777777" w:rsidR="00E63950" w:rsidRPr="006C2E80" w:rsidRDefault="00E63950" w:rsidP="00E63950">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7777777" w:rsidR="00E63950" w:rsidRDefault="00E63950" w:rsidP="00E63950">
      <w:pPr>
        <w:pStyle w:val="Heading8"/>
      </w:pPr>
      <w:r>
        <w:t>Acronym:</w:t>
      </w:r>
      <w:r>
        <w:tab/>
      </w:r>
      <w:proofErr w:type="spellStart"/>
      <w:r w:rsidR="00B16699">
        <w:t>e</w:t>
      </w:r>
      <w:r w:rsidR="00523992">
        <w:t>MP_RTT</w:t>
      </w:r>
      <w:proofErr w:type="spellEnd"/>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lastRenderedPageBreak/>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77777777"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 xml:space="preserve">WI on Multiparty RTT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RTT</w:t>
      </w:r>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use case needs</w:t>
      </w:r>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AC09C3" w14:paraId="7F27B50C" w14:textId="77777777" w:rsidTr="006164FA">
        <w:trPr>
          <w:cantSplit/>
          <w:jc w:val="center"/>
        </w:trPr>
        <w:tc>
          <w:tcPr>
            <w:tcW w:w="1617" w:type="dxa"/>
          </w:tcPr>
          <w:p w14:paraId="36E22AFA" w14:textId="77777777" w:rsidR="00E63950" w:rsidRPr="005873DC" w:rsidRDefault="00E63950" w:rsidP="002D4A83">
            <w:pPr>
              <w:pStyle w:val="Guidance"/>
              <w:spacing w:after="0"/>
              <w:ind w:left="0"/>
              <w:jc w:val="center"/>
              <w:rPr>
                <w:iCs/>
              </w:rPr>
            </w:pPr>
          </w:p>
        </w:tc>
        <w:tc>
          <w:tcPr>
            <w:tcW w:w="1134" w:type="dxa"/>
          </w:tcPr>
          <w:p w14:paraId="1D978493" w14:textId="77777777" w:rsidR="00E63950" w:rsidRPr="005873DC" w:rsidRDefault="00E63950" w:rsidP="002D4A83">
            <w:pPr>
              <w:pStyle w:val="Guidance"/>
              <w:spacing w:after="0"/>
              <w:ind w:left="0"/>
              <w:rPr>
                <w:iCs/>
              </w:rPr>
            </w:pPr>
          </w:p>
        </w:tc>
        <w:tc>
          <w:tcPr>
            <w:tcW w:w="2409" w:type="dxa"/>
          </w:tcPr>
          <w:p w14:paraId="58C5C761" w14:textId="77777777" w:rsidR="00E63950" w:rsidRPr="005873DC" w:rsidRDefault="00E63950" w:rsidP="002D4A83">
            <w:pPr>
              <w:pStyle w:val="Guidance"/>
              <w:spacing w:after="0"/>
              <w:ind w:left="0"/>
              <w:rPr>
                <w:iCs/>
              </w:rPr>
            </w:pPr>
          </w:p>
        </w:tc>
        <w:tc>
          <w:tcPr>
            <w:tcW w:w="993" w:type="dxa"/>
          </w:tcPr>
          <w:p w14:paraId="367EB51F" w14:textId="77777777" w:rsidR="00E63950" w:rsidRPr="005873DC" w:rsidRDefault="00E63950" w:rsidP="002D4A83">
            <w:pPr>
              <w:pStyle w:val="Guidance"/>
              <w:spacing w:after="0"/>
              <w:ind w:left="0"/>
              <w:rPr>
                <w:iCs/>
              </w:rPr>
            </w:pPr>
          </w:p>
        </w:tc>
        <w:tc>
          <w:tcPr>
            <w:tcW w:w="1074" w:type="dxa"/>
          </w:tcPr>
          <w:p w14:paraId="35F73AC8" w14:textId="77777777" w:rsidR="00E63950" w:rsidRPr="005873DC" w:rsidRDefault="00E63950" w:rsidP="002D4A83">
            <w:pPr>
              <w:pStyle w:val="Guidance"/>
              <w:spacing w:after="0"/>
              <w:ind w:left="0"/>
              <w:rPr>
                <w:iCs/>
              </w:rPr>
            </w:pPr>
          </w:p>
        </w:tc>
        <w:tc>
          <w:tcPr>
            <w:tcW w:w="2186" w:type="dxa"/>
          </w:tcPr>
          <w:p w14:paraId="6896E04C" w14:textId="77777777" w:rsidR="00E63950" w:rsidRPr="005873DC" w:rsidRDefault="00E63950" w:rsidP="002D4A83">
            <w:pPr>
              <w:pStyle w:val="Guidance"/>
              <w:spacing w:after="0"/>
              <w:ind w:left="0"/>
              <w:rPr>
                <w:iCs/>
              </w:rPr>
            </w:pPr>
          </w:p>
        </w:tc>
      </w:tr>
      <w:tr w:rsidR="00E63950" w:rsidRPr="00251D80" w14:paraId="393D0891" w14:textId="77777777" w:rsidTr="006164FA">
        <w:trPr>
          <w:cantSplit/>
          <w:jc w:val="center"/>
        </w:trPr>
        <w:tc>
          <w:tcPr>
            <w:tcW w:w="1617" w:type="dxa"/>
          </w:tcPr>
          <w:p w14:paraId="31598DB6" w14:textId="77777777" w:rsidR="00E63950" w:rsidRPr="00FF3F0C" w:rsidRDefault="00E63950" w:rsidP="002D4A83">
            <w:pPr>
              <w:pStyle w:val="TAL"/>
              <w:ind w:left="0"/>
            </w:pPr>
          </w:p>
        </w:tc>
        <w:tc>
          <w:tcPr>
            <w:tcW w:w="1134" w:type="dxa"/>
          </w:tcPr>
          <w:p w14:paraId="539E5ECD" w14:textId="77777777" w:rsidR="00E63950" w:rsidRPr="00251D80" w:rsidRDefault="00E63950" w:rsidP="002D4A83">
            <w:pPr>
              <w:pStyle w:val="TAL"/>
              <w:ind w:left="0"/>
            </w:pPr>
          </w:p>
        </w:tc>
        <w:tc>
          <w:tcPr>
            <w:tcW w:w="2409" w:type="dxa"/>
          </w:tcPr>
          <w:p w14:paraId="7DA7B696" w14:textId="77777777" w:rsidR="00E63950" w:rsidRPr="00251D80" w:rsidRDefault="00E63950" w:rsidP="002D4A83">
            <w:pPr>
              <w:pStyle w:val="TAL"/>
              <w:ind w:left="0"/>
            </w:pPr>
          </w:p>
        </w:tc>
        <w:tc>
          <w:tcPr>
            <w:tcW w:w="993" w:type="dxa"/>
          </w:tcPr>
          <w:p w14:paraId="261489B6" w14:textId="77777777" w:rsidR="00E63950" w:rsidRPr="00251D80" w:rsidRDefault="00E63950" w:rsidP="002D4A83">
            <w:pPr>
              <w:pStyle w:val="TAL"/>
              <w:ind w:left="0"/>
            </w:pPr>
          </w:p>
        </w:tc>
        <w:tc>
          <w:tcPr>
            <w:tcW w:w="1074" w:type="dxa"/>
          </w:tcPr>
          <w:p w14:paraId="7CF3D046" w14:textId="77777777" w:rsidR="00E63950" w:rsidRPr="00251D80" w:rsidRDefault="00E63950" w:rsidP="002D4A83">
            <w:pPr>
              <w:pStyle w:val="TAL"/>
              <w:ind w:left="0"/>
            </w:pPr>
          </w:p>
        </w:tc>
        <w:tc>
          <w:tcPr>
            <w:tcW w:w="2186" w:type="dxa"/>
          </w:tcPr>
          <w:p w14:paraId="308A005F" w14:textId="77777777" w:rsidR="00E63950" w:rsidRPr="00251D80" w:rsidRDefault="00E63950" w:rsidP="002D4A83">
            <w:pPr>
              <w:pStyle w:val="TAL"/>
              <w:ind w:left="0"/>
            </w:pPr>
          </w:p>
        </w:tc>
      </w:tr>
    </w:tbl>
    <w:p w14:paraId="757E6429" w14:textId="77777777" w:rsidR="00E63950" w:rsidRPr="006C2E80" w:rsidRDefault="00E63950" w:rsidP="00E63950">
      <w:pPr>
        <w:pStyle w:val="Guidance"/>
      </w:pPr>
    </w:p>
    <w:p w14:paraId="0CD56FA9" w14:textId="77777777" w:rsidR="00E63950" w:rsidRDefault="00E63950" w:rsidP="00E63950"/>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77777777" w:rsidR="00E63950" w:rsidRPr="006C2E80" w:rsidRDefault="00BD7D13" w:rsidP="002D4A83">
            <w:pPr>
              <w:pStyle w:val="Guidance"/>
              <w:spacing w:after="0"/>
              <w:ind w:left="0"/>
            </w:pPr>
            <w:r>
              <w:t xml:space="preserve">Adding </w:t>
            </w:r>
            <w:r>
              <w:rPr>
                <w:iCs/>
              </w:rPr>
              <w:t xml:space="preserve">Enhanced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Default="002D4A83" w:rsidP="00E63950">
      <w:pPr>
        <w:pStyle w:val="Guidance"/>
      </w:pPr>
      <w:r>
        <w:t>Huan-</w:t>
      </w:r>
      <w:proofErr w:type="spellStart"/>
      <w:r>
        <w:t>yu</w:t>
      </w:r>
      <w:proofErr w:type="spellEnd"/>
      <w:r>
        <w:t xml:space="preserve"> </w:t>
      </w:r>
      <w:proofErr w:type="spellStart"/>
      <w:r>
        <w:t>Su</w:t>
      </w:r>
      <w:proofErr w:type="spellEnd"/>
      <w:r>
        <w:t xml:space="preserve">, </w:t>
      </w:r>
      <w:r w:rsidR="00BE2D40">
        <w:t>s</w:t>
      </w:r>
      <w:r w:rsidR="00B53780">
        <w:t>u.huanyu</w:t>
      </w:r>
      <w:r w:rsidR="00E63950">
        <w:t>@</w:t>
      </w:r>
      <w:r w:rsidR="001518FD">
        <w:t>huawei</w:t>
      </w:r>
      <w:r w:rsidR="00E63950">
        <w:t>.com</w:t>
      </w:r>
    </w:p>
    <w:p w14:paraId="1E3BA49B" w14:textId="77777777" w:rsidR="00E63950" w:rsidRPr="006C2E80" w:rsidRDefault="00E63950" w:rsidP="00E63950"/>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WGs</w:t>
      </w:r>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05E49497" w14:textId="77777777" w:rsidR="00E63950" w:rsidRPr="00641ED8" w:rsidRDefault="00E63950" w:rsidP="00E63950"/>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5790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oNotTrackFormatting/>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D2604"/>
    <w:rsid w:val="001025C6"/>
    <w:rsid w:val="0011596E"/>
    <w:rsid w:val="001329CA"/>
    <w:rsid w:val="001428F3"/>
    <w:rsid w:val="001518FD"/>
    <w:rsid w:val="001548A3"/>
    <w:rsid w:val="00156E2C"/>
    <w:rsid w:val="00164A2C"/>
    <w:rsid w:val="00177D58"/>
    <w:rsid w:val="00237133"/>
    <w:rsid w:val="00247DF2"/>
    <w:rsid w:val="00275384"/>
    <w:rsid w:val="002D4A83"/>
    <w:rsid w:val="002D7696"/>
    <w:rsid w:val="002F49DE"/>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35F6A"/>
    <w:rsid w:val="00544A75"/>
    <w:rsid w:val="005873DC"/>
    <w:rsid w:val="00591B26"/>
    <w:rsid w:val="005C5186"/>
    <w:rsid w:val="006164FA"/>
    <w:rsid w:val="00624D98"/>
    <w:rsid w:val="00650FE7"/>
    <w:rsid w:val="006574EA"/>
    <w:rsid w:val="00681666"/>
    <w:rsid w:val="006C1D70"/>
    <w:rsid w:val="006E6B93"/>
    <w:rsid w:val="0070238B"/>
    <w:rsid w:val="00721CC5"/>
    <w:rsid w:val="00721F60"/>
    <w:rsid w:val="00731BF8"/>
    <w:rsid w:val="00751A70"/>
    <w:rsid w:val="00756B70"/>
    <w:rsid w:val="00764B10"/>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50D2"/>
    <w:rsid w:val="008E6AE4"/>
    <w:rsid w:val="00921E2C"/>
    <w:rsid w:val="009565F3"/>
    <w:rsid w:val="0096114F"/>
    <w:rsid w:val="009B2468"/>
    <w:rsid w:val="00A52015"/>
    <w:rsid w:val="00A64E25"/>
    <w:rsid w:val="00AC5A8C"/>
    <w:rsid w:val="00AD409F"/>
    <w:rsid w:val="00AE4BD3"/>
    <w:rsid w:val="00B16699"/>
    <w:rsid w:val="00B53780"/>
    <w:rsid w:val="00B91119"/>
    <w:rsid w:val="00BA13C3"/>
    <w:rsid w:val="00BA2E28"/>
    <w:rsid w:val="00BD7D13"/>
    <w:rsid w:val="00BE2D40"/>
    <w:rsid w:val="00BF0CC8"/>
    <w:rsid w:val="00BF5ED3"/>
    <w:rsid w:val="00C0500C"/>
    <w:rsid w:val="00CA799B"/>
    <w:rsid w:val="00CB19F0"/>
    <w:rsid w:val="00CE3761"/>
    <w:rsid w:val="00CF5E8D"/>
    <w:rsid w:val="00D2338A"/>
    <w:rsid w:val="00D25BB4"/>
    <w:rsid w:val="00D73670"/>
    <w:rsid w:val="00D92B06"/>
    <w:rsid w:val="00DB34E6"/>
    <w:rsid w:val="00E02BF5"/>
    <w:rsid w:val="00E22653"/>
    <w:rsid w:val="00E2623A"/>
    <w:rsid w:val="00E63950"/>
    <w:rsid w:val="00F03A6A"/>
    <w:rsid w:val="00F15245"/>
    <w:rsid w:val="00F17C4D"/>
    <w:rsid w:val="00F75DEF"/>
    <w:rsid w:val="00F931C7"/>
    <w:rsid w:val="00F9661E"/>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 w:type="paragraph" w:customStyle="1" w:styleId="CRCoverPage">
    <w:name w:val="CR Cover Page"/>
    <w:rsid w:val="00756B70"/>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2240-C011-490A-BB14-13CD22DD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24.555_CR0020R2_(Rel-17)_5G_ProSe</cp:lastModifiedBy>
  <cp:revision>13</cp:revision>
  <dcterms:created xsi:type="dcterms:W3CDTF">2022-11-07T03:37:00Z</dcterms:created>
  <dcterms:modified xsi:type="dcterms:W3CDTF">2022-11-25T08:16:00Z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